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2B8A" w:rsidRDefault="0053114A" w:rsidP="00443A20">
      <w:pPr>
        <w:pStyle w:val="IntenseQuote"/>
      </w:pPr>
      <w:bookmarkStart w:id="0" w:name="_GoBack"/>
      <w:r>
        <w:t xml:space="preserve">User </w:t>
      </w:r>
      <w:r w:rsidR="00443A20">
        <w:t>M</w:t>
      </w:r>
      <w:r>
        <w:t>anual</w:t>
      </w:r>
      <w:r w:rsidR="00443A20">
        <w:t xml:space="preserve"> – You Might Dig</w:t>
      </w:r>
    </w:p>
    <w:p w:rsidR="00443A20" w:rsidRPr="00443A20" w:rsidRDefault="00443A20" w:rsidP="00443A20"/>
    <w:p w:rsidR="00512B8A" w:rsidRDefault="0053114A">
      <w:pPr>
        <w:pStyle w:val="Heading1"/>
        <w:keepNext w:val="0"/>
        <w:keepLines w:val="0"/>
        <w:spacing w:before="480"/>
        <w:rPr>
          <w:b/>
          <w:sz w:val="46"/>
          <w:szCs w:val="46"/>
        </w:rPr>
      </w:pPr>
      <w:bookmarkStart w:id="1" w:name="_p6ifhh3esis2" w:colFirst="0" w:colLast="0"/>
      <w:bookmarkStart w:id="2" w:name="_Toc492418073"/>
      <w:bookmarkEnd w:id="1"/>
      <w:r>
        <w:rPr>
          <w:b/>
          <w:sz w:val="46"/>
          <w:szCs w:val="46"/>
        </w:rPr>
        <w:t>Contents</w:t>
      </w:r>
      <w:bookmarkEnd w:id="2"/>
    </w:p>
    <w:sdt>
      <w:sdtPr>
        <w:id w:val="-462193730"/>
        <w:docPartObj>
          <w:docPartGallery w:val="Table of Contents"/>
          <w:docPartUnique/>
        </w:docPartObj>
      </w:sdtPr>
      <w:sdtEndPr>
        <w:rPr>
          <w:rFonts w:ascii="Arial" w:eastAsia="Arial" w:hAnsi="Arial" w:cs="Arial"/>
          <w:b/>
          <w:bCs/>
          <w:noProof/>
          <w:color w:val="000000"/>
          <w:sz w:val="22"/>
          <w:szCs w:val="22"/>
          <w:lang w:val="en-AU" w:eastAsia="en-AU"/>
        </w:rPr>
      </w:sdtEndPr>
      <w:sdtContent>
        <w:p w:rsidR="00443A20" w:rsidRDefault="00443A20">
          <w:pPr>
            <w:pStyle w:val="TOCHeading"/>
          </w:pPr>
          <w:r>
            <w:t>Contents</w:t>
          </w:r>
        </w:p>
        <w:p w:rsidR="00443A20" w:rsidRDefault="00443A20">
          <w:pPr>
            <w:pStyle w:val="TOC1"/>
            <w:tabs>
              <w:tab w:val="right" w:leader="dot" w:pos="9019"/>
            </w:tabs>
            <w:rPr>
              <w:noProof/>
            </w:rPr>
          </w:pPr>
          <w:r>
            <w:fldChar w:fldCharType="begin"/>
          </w:r>
          <w:r>
            <w:instrText xml:space="preserve"> TOC \o "1-3" \h \z \u </w:instrText>
          </w:r>
          <w:r>
            <w:fldChar w:fldCharType="separate"/>
          </w:r>
          <w:hyperlink w:anchor="_Toc492418073" w:history="1">
            <w:r w:rsidRPr="00E12961">
              <w:rPr>
                <w:rStyle w:val="Hyperlink"/>
                <w:b/>
                <w:noProof/>
              </w:rPr>
              <w:t>Contents</w:t>
            </w:r>
            <w:r>
              <w:rPr>
                <w:noProof/>
                <w:webHidden/>
              </w:rPr>
              <w:tab/>
            </w:r>
            <w:r>
              <w:rPr>
                <w:noProof/>
                <w:webHidden/>
              </w:rPr>
              <w:fldChar w:fldCharType="begin"/>
            </w:r>
            <w:r>
              <w:rPr>
                <w:noProof/>
                <w:webHidden/>
              </w:rPr>
              <w:instrText xml:space="preserve"> PAGEREF _Toc492418073 \h </w:instrText>
            </w:r>
            <w:r>
              <w:rPr>
                <w:noProof/>
                <w:webHidden/>
              </w:rPr>
            </w:r>
            <w:r>
              <w:rPr>
                <w:noProof/>
                <w:webHidden/>
              </w:rPr>
              <w:fldChar w:fldCharType="separate"/>
            </w:r>
            <w:r>
              <w:rPr>
                <w:noProof/>
                <w:webHidden/>
              </w:rPr>
              <w:t>1</w:t>
            </w:r>
            <w:r>
              <w:rPr>
                <w:noProof/>
                <w:webHidden/>
              </w:rPr>
              <w:fldChar w:fldCharType="end"/>
            </w:r>
          </w:hyperlink>
        </w:p>
        <w:p w:rsidR="00443A20" w:rsidRDefault="00443A20">
          <w:pPr>
            <w:pStyle w:val="TOC1"/>
            <w:tabs>
              <w:tab w:val="right" w:leader="dot" w:pos="9019"/>
            </w:tabs>
            <w:rPr>
              <w:noProof/>
            </w:rPr>
          </w:pPr>
          <w:hyperlink w:anchor="_Toc492418074" w:history="1">
            <w:r w:rsidRPr="00E12961">
              <w:rPr>
                <w:rStyle w:val="Hyperlink"/>
                <w:b/>
                <w:noProof/>
              </w:rPr>
              <w:t>User Side</w:t>
            </w:r>
            <w:r>
              <w:rPr>
                <w:noProof/>
                <w:webHidden/>
              </w:rPr>
              <w:tab/>
            </w:r>
            <w:r>
              <w:rPr>
                <w:noProof/>
                <w:webHidden/>
              </w:rPr>
              <w:fldChar w:fldCharType="begin"/>
            </w:r>
            <w:r>
              <w:rPr>
                <w:noProof/>
                <w:webHidden/>
              </w:rPr>
              <w:instrText xml:space="preserve"> PAGEREF _Toc492418074 \h </w:instrText>
            </w:r>
            <w:r>
              <w:rPr>
                <w:noProof/>
                <w:webHidden/>
              </w:rPr>
            </w:r>
            <w:r>
              <w:rPr>
                <w:noProof/>
                <w:webHidden/>
              </w:rPr>
              <w:fldChar w:fldCharType="separate"/>
            </w:r>
            <w:r>
              <w:rPr>
                <w:noProof/>
                <w:webHidden/>
              </w:rPr>
              <w:t>2</w:t>
            </w:r>
            <w:r>
              <w:rPr>
                <w:noProof/>
                <w:webHidden/>
              </w:rPr>
              <w:fldChar w:fldCharType="end"/>
            </w:r>
          </w:hyperlink>
        </w:p>
        <w:p w:rsidR="00443A20" w:rsidRDefault="00443A20">
          <w:pPr>
            <w:pStyle w:val="TOC2"/>
            <w:tabs>
              <w:tab w:val="right" w:leader="dot" w:pos="9019"/>
            </w:tabs>
            <w:rPr>
              <w:noProof/>
            </w:rPr>
          </w:pPr>
          <w:hyperlink w:anchor="_Toc492418075" w:history="1">
            <w:r w:rsidRPr="00E12961">
              <w:rPr>
                <w:rStyle w:val="Hyperlink"/>
                <w:b/>
                <w:noProof/>
              </w:rPr>
              <w:t>Sign up</w:t>
            </w:r>
            <w:r>
              <w:rPr>
                <w:noProof/>
                <w:webHidden/>
              </w:rPr>
              <w:tab/>
            </w:r>
            <w:r>
              <w:rPr>
                <w:noProof/>
                <w:webHidden/>
              </w:rPr>
              <w:fldChar w:fldCharType="begin"/>
            </w:r>
            <w:r>
              <w:rPr>
                <w:noProof/>
                <w:webHidden/>
              </w:rPr>
              <w:instrText xml:space="preserve"> PAGEREF _Toc492418075 \h </w:instrText>
            </w:r>
            <w:r>
              <w:rPr>
                <w:noProof/>
                <w:webHidden/>
              </w:rPr>
            </w:r>
            <w:r>
              <w:rPr>
                <w:noProof/>
                <w:webHidden/>
              </w:rPr>
              <w:fldChar w:fldCharType="separate"/>
            </w:r>
            <w:r>
              <w:rPr>
                <w:noProof/>
                <w:webHidden/>
              </w:rPr>
              <w:t>2</w:t>
            </w:r>
            <w:r>
              <w:rPr>
                <w:noProof/>
                <w:webHidden/>
              </w:rPr>
              <w:fldChar w:fldCharType="end"/>
            </w:r>
          </w:hyperlink>
        </w:p>
        <w:p w:rsidR="00443A20" w:rsidRDefault="00443A20">
          <w:pPr>
            <w:pStyle w:val="TOC2"/>
            <w:tabs>
              <w:tab w:val="right" w:leader="dot" w:pos="9019"/>
            </w:tabs>
            <w:rPr>
              <w:noProof/>
            </w:rPr>
          </w:pPr>
          <w:hyperlink w:anchor="_Toc492418076" w:history="1">
            <w:r w:rsidRPr="00E12961">
              <w:rPr>
                <w:rStyle w:val="Hyperlink"/>
                <w:b/>
                <w:noProof/>
              </w:rPr>
              <w:t>Sign in</w:t>
            </w:r>
            <w:r>
              <w:rPr>
                <w:noProof/>
                <w:webHidden/>
              </w:rPr>
              <w:tab/>
            </w:r>
            <w:r>
              <w:rPr>
                <w:noProof/>
                <w:webHidden/>
              </w:rPr>
              <w:fldChar w:fldCharType="begin"/>
            </w:r>
            <w:r>
              <w:rPr>
                <w:noProof/>
                <w:webHidden/>
              </w:rPr>
              <w:instrText xml:space="preserve"> PAGEREF _Toc492418076 \h </w:instrText>
            </w:r>
            <w:r>
              <w:rPr>
                <w:noProof/>
                <w:webHidden/>
              </w:rPr>
            </w:r>
            <w:r>
              <w:rPr>
                <w:noProof/>
                <w:webHidden/>
              </w:rPr>
              <w:fldChar w:fldCharType="separate"/>
            </w:r>
            <w:r>
              <w:rPr>
                <w:noProof/>
                <w:webHidden/>
              </w:rPr>
              <w:t>4</w:t>
            </w:r>
            <w:r>
              <w:rPr>
                <w:noProof/>
                <w:webHidden/>
              </w:rPr>
              <w:fldChar w:fldCharType="end"/>
            </w:r>
          </w:hyperlink>
        </w:p>
        <w:p w:rsidR="00443A20" w:rsidRDefault="00443A20">
          <w:pPr>
            <w:pStyle w:val="TOC2"/>
            <w:tabs>
              <w:tab w:val="right" w:leader="dot" w:pos="9019"/>
            </w:tabs>
            <w:rPr>
              <w:noProof/>
            </w:rPr>
          </w:pPr>
          <w:hyperlink w:anchor="_Toc492418077" w:history="1">
            <w:r w:rsidRPr="00E12961">
              <w:rPr>
                <w:rStyle w:val="Hyperlink"/>
                <w:b/>
                <w:noProof/>
              </w:rPr>
              <w:t>Browse games</w:t>
            </w:r>
            <w:r>
              <w:rPr>
                <w:noProof/>
                <w:webHidden/>
              </w:rPr>
              <w:tab/>
            </w:r>
            <w:r>
              <w:rPr>
                <w:noProof/>
                <w:webHidden/>
              </w:rPr>
              <w:fldChar w:fldCharType="begin"/>
            </w:r>
            <w:r>
              <w:rPr>
                <w:noProof/>
                <w:webHidden/>
              </w:rPr>
              <w:instrText xml:space="preserve"> PAGEREF _Toc492418077 \h </w:instrText>
            </w:r>
            <w:r>
              <w:rPr>
                <w:noProof/>
                <w:webHidden/>
              </w:rPr>
            </w:r>
            <w:r>
              <w:rPr>
                <w:noProof/>
                <w:webHidden/>
              </w:rPr>
              <w:fldChar w:fldCharType="separate"/>
            </w:r>
            <w:r>
              <w:rPr>
                <w:noProof/>
                <w:webHidden/>
              </w:rPr>
              <w:t>5</w:t>
            </w:r>
            <w:r>
              <w:rPr>
                <w:noProof/>
                <w:webHidden/>
              </w:rPr>
              <w:fldChar w:fldCharType="end"/>
            </w:r>
          </w:hyperlink>
        </w:p>
        <w:p w:rsidR="00443A20" w:rsidRDefault="00443A20">
          <w:pPr>
            <w:pStyle w:val="TOC2"/>
            <w:tabs>
              <w:tab w:val="right" w:leader="dot" w:pos="9019"/>
            </w:tabs>
            <w:rPr>
              <w:noProof/>
            </w:rPr>
          </w:pPr>
          <w:hyperlink w:anchor="_Toc492418078" w:history="1">
            <w:r w:rsidRPr="00E12961">
              <w:rPr>
                <w:rStyle w:val="Hyperlink"/>
                <w:b/>
                <w:noProof/>
              </w:rPr>
              <w:t>See recommendations</w:t>
            </w:r>
            <w:r>
              <w:rPr>
                <w:noProof/>
                <w:webHidden/>
              </w:rPr>
              <w:tab/>
            </w:r>
            <w:r>
              <w:rPr>
                <w:noProof/>
                <w:webHidden/>
              </w:rPr>
              <w:fldChar w:fldCharType="begin"/>
            </w:r>
            <w:r>
              <w:rPr>
                <w:noProof/>
                <w:webHidden/>
              </w:rPr>
              <w:instrText xml:space="preserve"> PAGEREF _Toc492418078 \h </w:instrText>
            </w:r>
            <w:r>
              <w:rPr>
                <w:noProof/>
                <w:webHidden/>
              </w:rPr>
            </w:r>
            <w:r>
              <w:rPr>
                <w:noProof/>
                <w:webHidden/>
              </w:rPr>
              <w:fldChar w:fldCharType="separate"/>
            </w:r>
            <w:r>
              <w:rPr>
                <w:noProof/>
                <w:webHidden/>
              </w:rPr>
              <w:t>6</w:t>
            </w:r>
            <w:r>
              <w:rPr>
                <w:noProof/>
                <w:webHidden/>
              </w:rPr>
              <w:fldChar w:fldCharType="end"/>
            </w:r>
          </w:hyperlink>
        </w:p>
        <w:p w:rsidR="00443A20" w:rsidRDefault="00443A20">
          <w:pPr>
            <w:pStyle w:val="TOC2"/>
            <w:tabs>
              <w:tab w:val="right" w:leader="dot" w:pos="9019"/>
            </w:tabs>
            <w:rPr>
              <w:noProof/>
            </w:rPr>
          </w:pPr>
          <w:hyperlink w:anchor="_Toc492418079" w:history="1">
            <w:r w:rsidRPr="00E12961">
              <w:rPr>
                <w:rStyle w:val="Hyperlink"/>
                <w:b/>
                <w:noProof/>
              </w:rPr>
              <w:t>Set favourite genres and characteristics</w:t>
            </w:r>
            <w:r>
              <w:rPr>
                <w:noProof/>
                <w:webHidden/>
              </w:rPr>
              <w:tab/>
            </w:r>
            <w:r>
              <w:rPr>
                <w:noProof/>
                <w:webHidden/>
              </w:rPr>
              <w:fldChar w:fldCharType="begin"/>
            </w:r>
            <w:r>
              <w:rPr>
                <w:noProof/>
                <w:webHidden/>
              </w:rPr>
              <w:instrText xml:space="preserve"> PAGEREF _Toc492418079 \h </w:instrText>
            </w:r>
            <w:r>
              <w:rPr>
                <w:noProof/>
                <w:webHidden/>
              </w:rPr>
            </w:r>
            <w:r>
              <w:rPr>
                <w:noProof/>
                <w:webHidden/>
              </w:rPr>
              <w:fldChar w:fldCharType="separate"/>
            </w:r>
            <w:r>
              <w:rPr>
                <w:noProof/>
                <w:webHidden/>
              </w:rPr>
              <w:t>7</w:t>
            </w:r>
            <w:r>
              <w:rPr>
                <w:noProof/>
                <w:webHidden/>
              </w:rPr>
              <w:fldChar w:fldCharType="end"/>
            </w:r>
          </w:hyperlink>
        </w:p>
        <w:p w:rsidR="00443A20" w:rsidRDefault="00443A20">
          <w:pPr>
            <w:pStyle w:val="TOC1"/>
            <w:tabs>
              <w:tab w:val="right" w:leader="dot" w:pos="9019"/>
            </w:tabs>
            <w:rPr>
              <w:noProof/>
            </w:rPr>
          </w:pPr>
          <w:hyperlink w:anchor="_Toc492418080" w:history="1">
            <w:r w:rsidRPr="00E12961">
              <w:rPr>
                <w:rStyle w:val="Hyperlink"/>
                <w:b/>
                <w:noProof/>
              </w:rPr>
              <w:t>Admin Side</w:t>
            </w:r>
            <w:r>
              <w:rPr>
                <w:noProof/>
                <w:webHidden/>
              </w:rPr>
              <w:tab/>
            </w:r>
            <w:r>
              <w:rPr>
                <w:noProof/>
                <w:webHidden/>
              </w:rPr>
              <w:fldChar w:fldCharType="begin"/>
            </w:r>
            <w:r>
              <w:rPr>
                <w:noProof/>
                <w:webHidden/>
              </w:rPr>
              <w:instrText xml:space="preserve"> PAGEREF _Toc492418080 \h </w:instrText>
            </w:r>
            <w:r>
              <w:rPr>
                <w:noProof/>
                <w:webHidden/>
              </w:rPr>
            </w:r>
            <w:r>
              <w:rPr>
                <w:noProof/>
                <w:webHidden/>
              </w:rPr>
              <w:fldChar w:fldCharType="separate"/>
            </w:r>
            <w:r>
              <w:rPr>
                <w:noProof/>
                <w:webHidden/>
              </w:rPr>
              <w:t>8</w:t>
            </w:r>
            <w:r>
              <w:rPr>
                <w:noProof/>
                <w:webHidden/>
              </w:rPr>
              <w:fldChar w:fldCharType="end"/>
            </w:r>
          </w:hyperlink>
        </w:p>
        <w:p w:rsidR="00443A20" w:rsidRDefault="00443A20">
          <w:r>
            <w:rPr>
              <w:b/>
              <w:bCs/>
              <w:noProof/>
            </w:rPr>
            <w:fldChar w:fldCharType="end"/>
          </w:r>
        </w:p>
      </w:sdtContent>
    </w:sdt>
    <w:p w:rsidR="00443A20" w:rsidRDefault="00443A20">
      <w:pPr>
        <w:rPr>
          <w:b/>
          <w:sz w:val="46"/>
          <w:szCs w:val="46"/>
        </w:rPr>
      </w:pPr>
      <w:bookmarkStart w:id="3" w:name="_airrq1o3sba4" w:colFirst="0" w:colLast="0"/>
      <w:bookmarkStart w:id="4" w:name="_Toc492418074"/>
      <w:bookmarkEnd w:id="3"/>
      <w:r>
        <w:rPr>
          <w:b/>
          <w:sz w:val="46"/>
          <w:szCs w:val="46"/>
        </w:rPr>
        <w:br w:type="page"/>
      </w:r>
    </w:p>
    <w:p w:rsidR="00512B8A" w:rsidRDefault="00443A20">
      <w:pPr>
        <w:pStyle w:val="Heading1"/>
        <w:keepNext w:val="0"/>
        <w:keepLines w:val="0"/>
        <w:spacing w:before="480"/>
        <w:rPr>
          <w:b/>
          <w:sz w:val="46"/>
          <w:szCs w:val="46"/>
        </w:rPr>
      </w:pPr>
      <w:r>
        <w:rPr>
          <w:b/>
          <w:sz w:val="46"/>
          <w:szCs w:val="46"/>
        </w:rPr>
        <w:lastRenderedPageBreak/>
        <w:t>U</w:t>
      </w:r>
      <w:r w:rsidR="0053114A">
        <w:rPr>
          <w:b/>
          <w:sz w:val="46"/>
          <w:szCs w:val="46"/>
        </w:rPr>
        <w:t>ser Side</w:t>
      </w:r>
      <w:bookmarkEnd w:id="4"/>
    </w:p>
    <w:p w:rsidR="00512B8A" w:rsidRDefault="0053114A">
      <w:pPr>
        <w:pStyle w:val="Heading2"/>
        <w:keepNext w:val="0"/>
        <w:keepLines w:val="0"/>
        <w:spacing w:after="80"/>
        <w:rPr>
          <w:b/>
          <w:sz w:val="34"/>
          <w:szCs w:val="34"/>
        </w:rPr>
      </w:pPr>
      <w:bookmarkStart w:id="5" w:name="_4psbkespeoox" w:colFirst="0" w:colLast="0"/>
      <w:bookmarkStart w:id="6" w:name="_Toc492418075"/>
      <w:bookmarkEnd w:id="5"/>
      <w:r>
        <w:rPr>
          <w:b/>
          <w:sz w:val="34"/>
          <w:szCs w:val="34"/>
        </w:rPr>
        <w:t>Sign up</w:t>
      </w:r>
      <w:bookmarkEnd w:id="6"/>
    </w:p>
    <w:p w:rsidR="003B0477" w:rsidRDefault="0053114A">
      <w:bookmarkStart w:id="7" w:name="_makz642l0skz" w:colFirst="0" w:colLast="0"/>
      <w:bookmarkEnd w:id="7"/>
      <w:r>
        <w:t>To sign up to the site, first tap the hamburger menu in the top right, then tap Sign Up</w:t>
      </w:r>
    </w:p>
    <w:p w:rsidR="003B0477" w:rsidRDefault="003B0477"/>
    <w:tbl>
      <w:tblPr>
        <w:tblStyle w:val="TableGrid"/>
        <w:tblW w:w="0" w:type="auto"/>
        <w:tblLook w:val="04A0" w:firstRow="1" w:lastRow="0" w:firstColumn="1" w:lastColumn="0" w:noHBand="0" w:noVBand="1"/>
      </w:tblPr>
      <w:tblGrid>
        <w:gridCol w:w="4622"/>
        <w:gridCol w:w="4623"/>
      </w:tblGrid>
      <w:tr w:rsidR="003B0477" w:rsidTr="003B0477">
        <w:tc>
          <w:tcPr>
            <w:tcW w:w="4622" w:type="dxa"/>
            <w:tcBorders>
              <w:right w:val="nil"/>
            </w:tcBorders>
          </w:tcPr>
          <w:p w:rsidR="003B0477" w:rsidRDefault="003B0477">
            <w:pPr>
              <w:pBdr>
                <w:top w:val="none" w:sz="0" w:space="0" w:color="auto"/>
                <w:left w:val="none" w:sz="0" w:space="0" w:color="auto"/>
                <w:bottom w:val="none" w:sz="0" w:space="0" w:color="auto"/>
                <w:right w:val="none" w:sz="0" w:space="0" w:color="auto"/>
                <w:between w:val="none" w:sz="0" w:space="0" w:color="auto"/>
              </w:pBdr>
            </w:pPr>
            <w:r>
              <w:rPr>
                <w:noProof/>
              </w:rPr>
              <w:drawing>
                <wp:anchor distT="114300" distB="114300" distL="114300" distR="114300" simplePos="0" relativeHeight="251667968" behindDoc="0" locked="0" layoutInCell="1" hidden="0" allowOverlap="1">
                  <wp:simplePos x="0" y="0"/>
                  <wp:positionH relativeFrom="margin">
                    <wp:posOffset>-262255</wp:posOffset>
                  </wp:positionH>
                  <wp:positionV relativeFrom="paragraph">
                    <wp:posOffset>-254000</wp:posOffset>
                  </wp:positionV>
                  <wp:extent cx="2661920" cy="4747895"/>
                  <wp:effectExtent l="0" t="0" r="5080" b="0"/>
                  <wp:wrapSquare wrapText="bothSides" distT="114300" distB="114300" distL="114300" distR="114300"/>
                  <wp:docPr id="4" name="image13.png" descr="IMG_2909.PNG"/>
                  <wp:cNvGraphicFramePr/>
                  <a:graphic xmlns:a="http://schemas.openxmlformats.org/drawingml/2006/main">
                    <a:graphicData uri="http://schemas.openxmlformats.org/drawingml/2006/picture">
                      <pic:pic xmlns:pic="http://schemas.openxmlformats.org/drawingml/2006/picture">
                        <pic:nvPicPr>
                          <pic:cNvPr id="0" name="image13.png" descr="IMG_2909.PNG"/>
                          <pic:cNvPicPr preferRelativeResize="0"/>
                        </pic:nvPicPr>
                        <pic:blipFill>
                          <a:blip r:embed="rId7"/>
                          <a:srcRect/>
                          <a:stretch>
                            <a:fillRect/>
                          </a:stretch>
                        </pic:blipFill>
                        <pic:spPr>
                          <a:xfrm>
                            <a:off x="0" y="0"/>
                            <a:ext cx="2661920" cy="4747895"/>
                          </a:xfrm>
                          <a:prstGeom prst="rect">
                            <a:avLst/>
                          </a:prstGeom>
                          <a:ln/>
                        </pic:spPr>
                      </pic:pic>
                    </a:graphicData>
                  </a:graphic>
                </wp:anchor>
              </w:drawing>
            </w:r>
          </w:p>
        </w:tc>
        <w:tc>
          <w:tcPr>
            <w:tcW w:w="4623" w:type="dxa"/>
            <w:tcBorders>
              <w:top w:val="nil"/>
              <w:left w:val="nil"/>
              <w:bottom w:val="nil"/>
              <w:right w:val="nil"/>
            </w:tcBorders>
          </w:tcPr>
          <w:p w:rsidR="003B0477" w:rsidRDefault="003B0477">
            <w:pPr>
              <w:pBdr>
                <w:top w:val="none" w:sz="0" w:space="0" w:color="auto"/>
                <w:left w:val="none" w:sz="0" w:space="0" w:color="auto"/>
                <w:bottom w:val="none" w:sz="0" w:space="0" w:color="auto"/>
                <w:right w:val="none" w:sz="0" w:space="0" w:color="auto"/>
                <w:between w:val="none" w:sz="0" w:space="0" w:color="auto"/>
              </w:pBdr>
            </w:pPr>
            <w:r>
              <w:rPr>
                <w:noProof/>
              </w:rPr>
              <w:drawing>
                <wp:inline distT="114300" distB="114300" distL="114300" distR="114300" wp14:anchorId="77B858F1" wp14:editId="76390EEE">
                  <wp:extent cx="2604770" cy="4750708"/>
                  <wp:effectExtent l="0" t="0" r="5080" b="0"/>
                  <wp:docPr id="2" name="image10.png" descr="IMG_2911.PNG"/>
                  <wp:cNvGraphicFramePr/>
                  <a:graphic xmlns:a="http://schemas.openxmlformats.org/drawingml/2006/main">
                    <a:graphicData uri="http://schemas.openxmlformats.org/drawingml/2006/picture">
                      <pic:pic xmlns:pic="http://schemas.openxmlformats.org/drawingml/2006/picture">
                        <pic:nvPicPr>
                          <pic:cNvPr id="0" name="image10.png" descr="IMG_2911.PNG"/>
                          <pic:cNvPicPr preferRelativeResize="0"/>
                        </pic:nvPicPr>
                        <pic:blipFill>
                          <a:blip r:embed="rId8"/>
                          <a:srcRect/>
                          <a:stretch>
                            <a:fillRect/>
                          </a:stretch>
                        </pic:blipFill>
                        <pic:spPr>
                          <a:xfrm>
                            <a:off x="0" y="0"/>
                            <a:ext cx="2604770" cy="4750708"/>
                          </a:xfrm>
                          <a:prstGeom prst="rect">
                            <a:avLst/>
                          </a:prstGeom>
                          <a:ln/>
                        </pic:spPr>
                      </pic:pic>
                    </a:graphicData>
                  </a:graphic>
                </wp:inline>
              </w:drawing>
            </w:r>
          </w:p>
        </w:tc>
      </w:tr>
    </w:tbl>
    <w:p w:rsidR="00443A20" w:rsidRDefault="00443A20"/>
    <w:p w:rsidR="00443A20" w:rsidRDefault="00443A20" w:rsidP="00443A20">
      <w:r>
        <w:br w:type="page"/>
      </w:r>
    </w:p>
    <w:p w:rsidR="00512B8A" w:rsidRDefault="00443A20">
      <w:r>
        <w:lastRenderedPageBreak/>
        <w:t>Th</w:t>
      </w:r>
      <w:r w:rsidR="0053114A">
        <w:t>en input an email address and password, and tap Sign Up</w:t>
      </w:r>
    </w:p>
    <w:p w:rsidR="00512B8A" w:rsidRDefault="0053114A">
      <w:r>
        <w:rPr>
          <w:noProof/>
        </w:rPr>
        <w:drawing>
          <wp:inline distT="114300" distB="114300" distL="114300" distR="114300">
            <wp:extent cx="3451726" cy="6148388"/>
            <wp:effectExtent l="0" t="0" r="0" b="0"/>
            <wp:docPr id="11" name="image20.png" descr="IMG_2913.PNG"/>
            <wp:cNvGraphicFramePr/>
            <a:graphic xmlns:a="http://schemas.openxmlformats.org/drawingml/2006/main">
              <a:graphicData uri="http://schemas.openxmlformats.org/drawingml/2006/picture">
                <pic:pic xmlns:pic="http://schemas.openxmlformats.org/drawingml/2006/picture">
                  <pic:nvPicPr>
                    <pic:cNvPr id="0" name="image20.png" descr="IMG_2913.PNG"/>
                    <pic:cNvPicPr preferRelativeResize="0"/>
                  </pic:nvPicPr>
                  <pic:blipFill>
                    <a:blip r:embed="rId9"/>
                    <a:srcRect/>
                    <a:stretch>
                      <a:fillRect/>
                    </a:stretch>
                  </pic:blipFill>
                  <pic:spPr>
                    <a:xfrm>
                      <a:off x="0" y="0"/>
                      <a:ext cx="3451726" cy="6148388"/>
                    </a:xfrm>
                    <a:prstGeom prst="rect">
                      <a:avLst/>
                    </a:prstGeom>
                    <a:ln/>
                  </pic:spPr>
                </pic:pic>
              </a:graphicData>
            </a:graphic>
          </wp:inline>
        </w:drawing>
      </w:r>
    </w:p>
    <w:p w:rsidR="00512B8A" w:rsidRDefault="00512B8A">
      <w:pPr>
        <w:pStyle w:val="Heading2"/>
        <w:keepNext w:val="0"/>
        <w:keepLines w:val="0"/>
        <w:spacing w:after="80"/>
        <w:rPr>
          <w:b/>
          <w:sz w:val="34"/>
          <w:szCs w:val="34"/>
        </w:rPr>
      </w:pPr>
      <w:bookmarkStart w:id="8" w:name="_3gsezjw4lqqb" w:colFirst="0" w:colLast="0"/>
      <w:bookmarkEnd w:id="8"/>
    </w:p>
    <w:p w:rsidR="00512B8A" w:rsidRDefault="0053114A">
      <w:pPr>
        <w:pStyle w:val="Heading2"/>
        <w:keepNext w:val="0"/>
        <w:keepLines w:val="0"/>
        <w:spacing w:after="80"/>
        <w:rPr>
          <w:b/>
          <w:sz w:val="34"/>
          <w:szCs w:val="34"/>
        </w:rPr>
      </w:pPr>
      <w:bookmarkStart w:id="9" w:name="_tlem0hpbq9r5" w:colFirst="0" w:colLast="0"/>
      <w:bookmarkEnd w:id="9"/>
      <w:r>
        <w:br w:type="page"/>
      </w:r>
    </w:p>
    <w:p w:rsidR="00512B8A" w:rsidRDefault="0053114A">
      <w:pPr>
        <w:pStyle w:val="Heading2"/>
        <w:keepNext w:val="0"/>
        <w:keepLines w:val="0"/>
        <w:spacing w:after="80"/>
        <w:rPr>
          <w:b/>
          <w:sz w:val="34"/>
          <w:szCs w:val="34"/>
        </w:rPr>
      </w:pPr>
      <w:bookmarkStart w:id="10" w:name="_c5d3jzv6wjzc" w:colFirst="0" w:colLast="0"/>
      <w:bookmarkStart w:id="11" w:name="_Toc492418076"/>
      <w:bookmarkEnd w:id="10"/>
      <w:r>
        <w:rPr>
          <w:b/>
          <w:sz w:val="34"/>
          <w:szCs w:val="34"/>
        </w:rPr>
        <w:lastRenderedPageBreak/>
        <w:t>Sign in</w:t>
      </w:r>
      <w:bookmarkEnd w:id="11"/>
    </w:p>
    <w:p w:rsidR="00512B8A" w:rsidRDefault="0053114A">
      <w:r>
        <w:t>First tap the hamburger menu in the top right</w:t>
      </w:r>
      <w:r w:rsidR="007311E7">
        <w:t>, then tap Sign In.</w:t>
      </w:r>
    </w:p>
    <w:tbl>
      <w:tblPr>
        <w:tblStyle w:val="TableGrid"/>
        <w:tblW w:w="0" w:type="auto"/>
        <w:tblLook w:val="04A0" w:firstRow="1" w:lastRow="0" w:firstColumn="1" w:lastColumn="0" w:noHBand="0" w:noVBand="1"/>
      </w:tblPr>
      <w:tblGrid>
        <w:gridCol w:w="4622"/>
        <w:gridCol w:w="4623"/>
      </w:tblGrid>
      <w:tr w:rsidR="007311E7" w:rsidTr="007311E7">
        <w:tc>
          <w:tcPr>
            <w:tcW w:w="4622" w:type="dxa"/>
          </w:tcPr>
          <w:p w:rsidR="007311E7" w:rsidRDefault="007311E7">
            <w:pPr>
              <w:pBdr>
                <w:top w:val="none" w:sz="0" w:space="0" w:color="auto"/>
                <w:left w:val="none" w:sz="0" w:space="0" w:color="auto"/>
                <w:bottom w:val="none" w:sz="0" w:space="0" w:color="auto"/>
                <w:right w:val="none" w:sz="0" w:space="0" w:color="auto"/>
                <w:between w:val="none" w:sz="0" w:space="0" w:color="auto"/>
              </w:pBdr>
            </w:pPr>
            <w:r>
              <w:rPr>
                <w:noProof/>
              </w:rPr>
              <w:drawing>
                <wp:inline distT="114300" distB="114300" distL="114300" distR="114300" wp14:anchorId="453093FD" wp14:editId="73AA3144">
                  <wp:extent cx="2787034" cy="4961255"/>
                  <wp:effectExtent l="0" t="0" r="0" b="0"/>
                  <wp:docPr id="10" name="image19.png" descr="IMG_2909.PNG"/>
                  <wp:cNvGraphicFramePr/>
                  <a:graphic xmlns:a="http://schemas.openxmlformats.org/drawingml/2006/main">
                    <a:graphicData uri="http://schemas.openxmlformats.org/drawingml/2006/picture">
                      <pic:pic xmlns:pic="http://schemas.openxmlformats.org/drawingml/2006/picture">
                        <pic:nvPicPr>
                          <pic:cNvPr id="0" name="image19.png" descr="IMG_2909.PNG"/>
                          <pic:cNvPicPr preferRelativeResize="0"/>
                        </pic:nvPicPr>
                        <pic:blipFill>
                          <a:blip r:embed="rId7"/>
                          <a:srcRect/>
                          <a:stretch>
                            <a:fillRect/>
                          </a:stretch>
                        </pic:blipFill>
                        <pic:spPr>
                          <a:xfrm>
                            <a:off x="0" y="0"/>
                            <a:ext cx="2788157" cy="4963254"/>
                          </a:xfrm>
                          <a:prstGeom prst="rect">
                            <a:avLst/>
                          </a:prstGeom>
                          <a:ln/>
                        </pic:spPr>
                      </pic:pic>
                    </a:graphicData>
                  </a:graphic>
                </wp:inline>
              </w:drawing>
            </w:r>
          </w:p>
        </w:tc>
        <w:tc>
          <w:tcPr>
            <w:tcW w:w="4623" w:type="dxa"/>
          </w:tcPr>
          <w:p w:rsidR="007311E7" w:rsidRDefault="007311E7">
            <w:pPr>
              <w:pBdr>
                <w:top w:val="none" w:sz="0" w:space="0" w:color="auto"/>
                <w:left w:val="none" w:sz="0" w:space="0" w:color="auto"/>
                <w:bottom w:val="none" w:sz="0" w:space="0" w:color="auto"/>
                <w:right w:val="none" w:sz="0" w:space="0" w:color="auto"/>
                <w:between w:val="none" w:sz="0" w:space="0" w:color="auto"/>
              </w:pBdr>
            </w:pPr>
            <w:r>
              <w:rPr>
                <w:noProof/>
              </w:rPr>
              <w:drawing>
                <wp:inline distT="114300" distB="114300" distL="114300" distR="114300" wp14:anchorId="462A97B1" wp14:editId="6B0A3BE3">
                  <wp:extent cx="2769806" cy="4933950"/>
                  <wp:effectExtent l="0" t="0" r="0" b="0"/>
                  <wp:docPr id="8" name="image17.png" descr="IMG_2911.PNG"/>
                  <wp:cNvGraphicFramePr/>
                  <a:graphic xmlns:a="http://schemas.openxmlformats.org/drawingml/2006/main">
                    <a:graphicData uri="http://schemas.openxmlformats.org/drawingml/2006/picture">
                      <pic:pic xmlns:pic="http://schemas.openxmlformats.org/drawingml/2006/picture">
                        <pic:nvPicPr>
                          <pic:cNvPr id="0" name="image17.png" descr="IMG_2911.PNG"/>
                          <pic:cNvPicPr preferRelativeResize="0"/>
                        </pic:nvPicPr>
                        <pic:blipFill>
                          <a:blip r:embed="rId8"/>
                          <a:srcRect/>
                          <a:stretch>
                            <a:fillRect/>
                          </a:stretch>
                        </pic:blipFill>
                        <pic:spPr>
                          <a:xfrm>
                            <a:off x="0" y="0"/>
                            <a:ext cx="2776035" cy="4945046"/>
                          </a:xfrm>
                          <a:prstGeom prst="rect">
                            <a:avLst/>
                          </a:prstGeom>
                          <a:ln/>
                        </pic:spPr>
                      </pic:pic>
                    </a:graphicData>
                  </a:graphic>
                </wp:inline>
              </w:drawing>
            </w:r>
          </w:p>
        </w:tc>
      </w:tr>
    </w:tbl>
    <w:p w:rsidR="007311E7" w:rsidRDefault="007311E7"/>
    <w:p w:rsidR="00512B8A" w:rsidRDefault="00512B8A"/>
    <w:p w:rsidR="00512B8A" w:rsidRDefault="00512B8A"/>
    <w:p w:rsidR="00512B8A" w:rsidRDefault="00512B8A"/>
    <w:p w:rsidR="00512B8A" w:rsidRDefault="0053114A">
      <w:r>
        <w:br w:type="page"/>
      </w:r>
    </w:p>
    <w:p w:rsidR="00512B8A" w:rsidRDefault="00512B8A"/>
    <w:p w:rsidR="00512B8A" w:rsidRDefault="0053114A">
      <w:pPr>
        <w:pStyle w:val="Heading2"/>
        <w:keepNext w:val="0"/>
        <w:keepLines w:val="0"/>
        <w:spacing w:after="80"/>
        <w:rPr>
          <w:b/>
          <w:sz w:val="34"/>
          <w:szCs w:val="34"/>
        </w:rPr>
      </w:pPr>
      <w:bookmarkStart w:id="12" w:name="_q3i3ui4747" w:colFirst="0" w:colLast="0"/>
      <w:bookmarkStart w:id="13" w:name="_Toc492418077"/>
      <w:bookmarkEnd w:id="12"/>
      <w:r>
        <w:rPr>
          <w:b/>
          <w:sz w:val="34"/>
          <w:szCs w:val="34"/>
        </w:rPr>
        <w:t>Browse games</w:t>
      </w:r>
      <w:bookmarkEnd w:id="13"/>
    </w:p>
    <w:p w:rsidR="00A81122" w:rsidRDefault="00A81122" w:rsidP="00A81122">
      <w:r>
        <w:t>First tap the hamburger menu in the top right, then tap Browse.</w:t>
      </w:r>
    </w:p>
    <w:tbl>
      <w:tblPr>
        <w:tblStyle w:val="TableGrid"/>
        <w:tblW w:w="0" w:type="auto"/>
        <w:tblLook w:val="04A0" w:firstRow="1" w:lastRow="0" w:firstColumn="1" w:lastColumn="0" w:noHBand="0" w:noVBand="1"/>
      </w:tblPr>
      <w:tblGrid>
        <w:gridCol w:w="4683"/>
        <w:gridCol w:w="4562"/>
      </w:tblGrid>
      <w:tr w:rsidR="00A81122" w:rsidTr="00A81122">
        <w:tc>
          <w:tcPr>
            <w:tcW w:w="4622" w:type="dxa"/>
          </w:tcPr>
          <w:p w:rsidR="00A81122" w:rsidRDefault="00A81122" w:rsidP="00A81122">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438E3C45" wp14:editId="42AAEFA5">
                  <wp:extent cx="2995394" cy="261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3052" cy="2622889"/>
                          </a:xfrm>
                          <a:prstGeom prst="rect">
                            <a:avLst/>
                          </a:prstGeom>
                        </pic:spPr>
                      </pic:pic>
                    </a:graphicData>
                  </a:graphic>
                </wp:inline>
              </w:drawing>
            </w:r>
          </w:p>
        </w:tc>
        <w:tc>
          <w:tcPr>
            <w:tcW w:w="4623" w:type="dxa"/>
          </w:tcPr>
          <w:p w:rsidR="00A81122" w:rsidRPr="00A81122" w:rsidRDefault="00A81122" w:rsidP="00A81122">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157937CB" wp14:editId="4D64B01D">
                  <wp:extent cx="2907665" cy="2571137"/>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2485" cy="2575399"/>
                          </a:xfrm>
                          <a:prstGeom prst="rect">
                            <a:avLst/>
                          </a:prstGeom>
                        </pic:spPr>
                      </pic:pic>
                    </a:graphicData>
                  </a:graphic>
                </wp:inline>
              </w:drawing>
            </w:r>
          </w:p>
        </w:tc>
      </w:tr>
    </w:tbl>
    <w:p w:rsidR="00A81122" w:rsidRDefault="00A81122" w:rsidP="00A81122"/>
    <w:p w:rsidR="00A81122" w:rsidRDefault="00C46A13" w:rsidP="00A81122">
      <w:r>
        <w:t>Enter a search term in the box and tap Search</w:t>
      </w:r>
    </w:p>
    <w:tbl>
      <w:tblPr>
        <w:tblStyle w:val="TableGrid"/>
        <w:tblW w:w="0" w:type="auto"/>
        <w:tblLook w:val="04A0" w:firstRow="1" w:lastRow="0" w:firstColumn="1" w:lastColumn="0" w:noHBand="0" w:noVBand="1"/>
      </w:tblPr>
      <w:tblGrid>
        <w:gridCol w:w="4626"/>
        <w:gridCol w:w="4619"/>
      </w:tblGrid>
      <w:tr w:rsidR="00C46A13" w:rsidTr="00C46A13">
        <w:tc>
          <w:tcPr>
            <w:tcW w:w="4622" w:type="dxa"/>
          </w:tcPr>
          <w:p w:rsidR="00C46A13" w:rsidRDefault="00C46A13" w:rsidP="00A81122">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6CA9B4CC" wp14:editId="0B88D307">
                  <wp:extent cx="2882083" cy="255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3576" cy="2560376"/>
                          </a:xfrm>
                          <a:prstGeom prst="rect">
                            <a:avLst/>
                          </a:prstGeom>
                        </pic:spPr>
                      </pic:pic>
                    </a:graphicData>
                  </a:graphic>
                </wp:inline>
              </w:drawing>
            </w:r>
          </w:p>
        </w:tc>
        <w:tc>
          <w:tcPr>
            <w:tcW w:w="4623" w:type="dxa"/>
          </w:tcPr>
          <w:p w:rsidR="00C46A13" w:rsidRDefault="00C46A13" w:rsidP="00A81122">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25BC10E5" wp14:editId="547A08BF">
                  <wp:extent cx="2875915" cy="255516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4164" cy="2562495"/>
                          </a:xfrm>
                          <a:prstGeom prst="rect">
                            <a:avLst/>
                          </a:prstGeom>
                        </pic:spPr>
                      </pic:pic>
                    </a:graphicData>
                  </a:graphic>
                </wp:inline>
              </w:drawing>
            </w:r>
          </w:p>
        </w:tc>
      </w:tr>
    </w:tbl>
    <w:p w:rsidR="00C46A13" w:rsidRPr="00A81122" w:rsidRDefault="00C46A13" w:rsidP="00A81122"/>
    <w:p w:rsidR="0095652E" w:rsidRDefault="0095652E">
      <w:pPr>
        <w:rPr>
          <w:b/>
          <w:sz w:val="34"/>
          <w:szCs w:val="34"/>
        </w:rPr>
      </w:pPr>
      <w:bookmarkStart w:id="14" w:name="_iyj76zhd66jn" w:colFirst="0" w:colLast="0"/>
      <w:bookmarkEnd w:id="14"/>
      <w:r>
        <w:rPr>
          <w:b/>
          <w:sz w:val="34"/>
          <w:szCs w:val="34"/>
        </w:rPr>
        <w:br w:type="page"/>
      </w:r>
    </w:p>
    <w:p w:rsidR="00512B8A" w:rsidRDefault="0053114A">
      <w:pPr>
        <w:pStyle w:val="Heading2"/>
        <w:keepNext w:val="0"/>
        <w:keepLines w:val="0"/>
        <w:spacing w:after="80"/>
        <w:rPr>
          <w:b/>
          <w:sz w:val="34"/>
          <w:szCs w:val="34"/>
        </w:rPr>
      </w:pPr>
      <w:bookmarkStart w:id="15" w:name="_Toc492418078"/>
      <w:r>
        <w:rPr>
          <w:b/>
          <w:sz w:val="34"/>
          <w:szCs w:val="34"/>
        </w:rPr>
        <w:lastRenderedPageBreak/>
        <w:t>See recommendations</w:t>
      </w:r>
      <w:bookmarkEnd w:id="15"/>
    </w:p>
    <w:p w:rsidR="003A77CF" w:rsidRDefault="003A77CF" w:rsidP="003A77CF">
      <w:r>
        <w:t>Prerequisite: that you have set some favourite genres and characteristics.</w:t>
      </w:r>
    </w:p>
    <w:p w:rsidR="003A77CF" w:rsidRPr="003A77CF" w:rsidRDefault="003A77CF" w:rsidP="003A77CF"/>
    <w:p w:rsidR="00C46A13" w:rsidRDefault="00C46A13" w:rsidP="00C46A13">
      <w:r>
        <w:t>Sign in first (see previous section). Then tap the hamburger icon, then “View Recommendation”.</w:t>
      </w:r>
    </w:p>
    <w:tbl>
      <w:tblPr>
        <w:tblStyle w:val="TableGrid"/>
        <w:tblW w:w="0" w:type="auto"/>
        <w:tblLook w:val="04A0" w:firstRow="1" w:lastRow="0" w:firstColumn="1" w:lastColumn="0" w:noHBand="0" w:noVBand="1"/>
      </w:tblPr>
      <w:tblGrid>
        <w:gridCol w:w="4692"/>
        <w:gridCol w:w="4553"/>
      </w:tblGrid>
      <w:tr w:rsidR="00C46A13" w:rsidTr="00C46A13">
        <w:tc>
          <w:tcPr>
            <w:tcW w:w="4622" w:type="dxa"/>
          </w:tcPr>
          <w:p w:rsidR="00C46A13" w:rsidRDefault="002F58D6" w:rsidP="00C46A13">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71BCF1E0" wp14:editId="506A32E6">
                  <wp:extent cx="3107619" cy="276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0005" cy="2770726"/>
                          </a:xfrm>
                          <a:prstGeom prst="rect">
                            <a:avLst/>
                          </a:prstGeom>
                        </pic:spPr>
                      </pic:pic>
                    </a:graphicData>
                  </a:graphic>
                </wp:inline>
              </w:drawing>
            </w:r>
          </w:p>
        </w:tc>
        <w:tc>
          <w:tcPr>
            <w:tcW w:w="4623" w:type="dxa"/>
          </w:tcPr>
          <w:p w:rsidR="00C46A13" w:rsidRDefault="0095652E" w:rsidP="00C46A13">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622FDBFF" wp14:editId="204BAD0F">
                  <wp:extent cx="3002915" cy="2685961"/>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5479" cy="2697199"/>
                          </a:xfrm>
                          <a:prstGeom prst="rect">
                            <a:avLst/>
                          </a:prstGeom>
                        </pic:spPr>
                      </pic:pic>
                    </a:graphicData>
                  </a:graphic>
                </wp:inline>
              </w:drawing>
            </w:r>
          </w:p>
        </w:tc>
      </w:tr>
    </w:tbl>
    <w:p w:rsidR="00C46A13" w:rsidRDefault="00C46A13" w:rsidP="00C46A13"/>
    <w:p w:rsidR="003A77CF" w:rsidRDefault="003A77CF" w:rsidP="00C46A13">
      <w:r>
        <w:t>To see a new recommendation, tap “Next Recommendation”.</w:t>
      </w:r>
    </w:p>
    <w:tbl>
      <w:tblPr>
        <w:tblStyle w:val="TableGrid"/>
        <w:tblW w:w="0" w:type="auto"/>
        <w:tblLook w:val="04A0" w:firstRow="1" w:lastRow="0" w:firstColumn="1" w:lastColumn="0" w:noHBand="0" w:noVBand="1"/>
      </w:tblPr>
      <w:tblGrid>
        <w:gridCol w:w="4618"/>
        <w:gridCol w:w="4627"/>
      </w:tblGrid>
      <w:tr w:rsidR="003A77CF" w:rsidTr="003A77CF">
        <w:tc>
          <w:tcPr>
            <w:tcW w:w="4622" w:type="dxa"/>
          </w:tcPr>
          <w:p w:rsidR="003A77CF" w:rsidRDefault="003A77CF" w:rsidP="00C46A13">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48F2ADF8" wp14:editId="1F46BB55">
                  <wp:extent cx="2987181" cy="26924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136" cy="2695965"/>
                          </a:xfrm>
                          <a:prstGeom prst="rect">
                            <a:avLst/>
                          </a:prstGeom>
                        </pic:spPr>
                      </pic:pic>
                    </a:graphicData>
                  </a:graphic>
                </wp:inline>
              </w:drawing>
            </w:r>
          </w:p>
        </w:tc>
        <w:tc>
          <w:tcPr>
            <w:tcW w:w="4623" w:type="dxa"/>
          </w:tcPr>
          <w:p w:rsidR="003A77CF" w:rsidRDefault="003A77CF" w:rsidP="00C46A13">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79D2D856" wp14:editId="50BF69AB">
                  <wp:extent cx="2996565" cy="271911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9754" cy="2722005"/>
                          </a:xfrm>
                          <a:prstGeom prst="rect">
                            <a:avLst/>
                          </a:prstGeom>
                        </pic:spPr>
                      </pic:pic>
                    </a:graphicData>
                  </a:graphic>
                </wp:inline>
              </w:drawing>
            </w:r>
          </w:p>
        </w:tc>
      </w:tr>
    </w:tbl>
    <w:p w:rsidR="003A77CF" w:rsidRPr="00C46A13" w:rsidRDefault="003A77CF" w:rsidP="00C46A13"/>
    <w:p w:rsidR="00443A20" w:rsidRDefault="00443A20">
      <w:pPr>
        <w:rPr>
          <w:b/>
          <w:sz w:val="34"/>
          <w:szCs w:val="34"/>
        </w:rPr>
      </w:pPr>
      <w:bookmarkStart w:id="16" w:name="_g9u1z0ywffex" w:colFirst="0" w:colLast="0"/>
      <w:bookmarkEnd w:id="16"/>
      <w:r>
        <w:rPr>
          <w:b/>
          <w:sz w:val="34"/>
          <w:szCs w:val="34"/>
        </w:rPr>
        <w:br w:type="page"/>
      </w:r>
    </w:p>
    <w:p w:rsidR="00512B8A" w:rsidRDefault="003A77CF">
      <w:pPr>
        <w:pStyle w:val="Heading2"/>
        <w:keepNext w:val="0"/>
        <w:keepLines w:val="0"/>
        <w:spacing w:after="80"/>
        <w:rPr>
          <w:b/>
          <w:sz w:val="34"/>
          <w:szCs w:val="34"/>
        </w:rPr>
      </w:pPr>
      <w:bookmarkStart w:id="17" w:name="_Toc492418079"/>
      <w:r>
        <w:rPr>
          <w:b/>
          <w:sz w:val="34"/>
          <w:szCs w:val="34"/>
        </w:rPr>
        <w:lastRenderedPageBreak/>
        <w:t>Set favourite genres and characteristics</w:t>
      </w:r>
      <w:bookmarkEnd w:id="17"/>
    </w:p>
    <w:p w:rsidR="00512B8A" w:rsidRDefault="00443A20">
      <w:r>
        <w:t>Sign in, tap the hamburger icon, tap your user name, then go to Settings. Choose some genres and characteristics and press Save Preferences to save.</w:t>
      </w:r>
    </w:p>
    <w:tbl>
      <w:tblPr>
        <w:tblStyle w:val="TableGrid"/>
        <w:tblW w:w="0" w:type="auto"/>
        <w:tblLook w:val="04A0" w:firstRow="1" w:lastRow="0" w:firstColumn="1" w:lastColumn="0" w:noHBand="0" w:noVBand="1"/>
      </w:tblPr>
      <w:tblGrid>
        <w:gridCol w:w="4651"/>
        <w:gridCol w:w="4594"/>
      </w:tblGrid>
      <w:tr w:rsidR="00443A20" w:rsidTr="00443A20">
        <w:tc>
          <w:tcPr>
            <w:tcW w:w="4622" w:type="dxa"/>
          </w:tcPr>
          <w:p w:rsidR="00443A20" w:rsidRDefault="00443A20">
            <w:pPr>
              <w:pBdr>
                <w:top w:val="none" w:sz="0" w:space="0" w:color="auto"/>
                <w:left w:val="none" w:sz="0" w:space="0" w:color="auto"/>
                <w:bottom w:val="none" w:sz="0" w:space="0" w:color="auto"/>
                <w:right w:val="none" w:sz="0" w:space="0" w:color="auto"/>
                <w:between w:val="none" w:sz="0" w:space="0" w:color="auto"/>
              </w:pBdr>
            </w:pPr>
            <w:r>
              <w:object w:dxaOrig="8160" w:dyaOrig="7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pt;height:207.5pt" o:ole="">
                  <v:imagedata r:id="rId18" o:title=""/>
                </v:shape>
                <o:OLEObject Type="Embed" ProgID="PBrush" ShapeID="_x0000_i1025" DrawAspect="Content" ObjectID="_1566160100" r:id="rId19"/>
              </w:object>
            </w:r>
          </w:p>
        </w:tc>
        <w:tc>
          <w:tcPr>
            <w:tcW w:w="4623" w:type="dxa"/>
          </w:tcPr>
          <w:p w:rsidR="00443A20" w:rsidRDefault="00443A20">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06C24FBD" wp14:editId="6D487CA8">
                  <wp:extent cx="2812048" cy="259185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2935" cy="2611106"/>
                          </a:xfrm>
                          <a:prstGeom prst="rect">
                            <a:avLst/>
                          </a:prstGeom>
                        </pic:spPr>
                      </pic:pic>
                    </a:graphicData>
                  </a:graphic>
                </wp:inline>
              </w:drawing>
            </w:r>
          </w:p>
        </w:tc>
      </w:tr>
    </w:tbl>
    <w:p w:rsidR="00443A20" w:rsidRDefault="00443A20"/>
    <w:p w:rsidR="00512B8A" w:rsidRDefault="00512B8A"/>
    <w:p w:rsidR="00443A20" w:rsidRDefault="00443A20">
      <w:pPr>
        <w:rPr>
          <w:b/>
          <w:sz w:val="46"/>
          <w:szCs w:val="46"/>
        </w:rPr>
      </w:pPr>
      <w:bookmarkStart w:id="18" w:name="_tgftb99d799a" w:colFirst="0" w:colLast="0"/>
      <w:bookmarkEnd w:id="18"/>
      <w:r>
        <w:rPr>
          <w:b/>
          <w:sz w:val="46"/>
          <w:szCs w:val="46"/>
        </w:rPr>
        <w:br w:type="page"/>
      </w:r>
    </w:p>
    <w:p w:rsidR="00512B8A" w:rsidRDefault="0053114A">
      <w:pPr>
        <w:pStyle w:val="Heading1"/>
        <w:keepNext w:val="0"/>
        <w:keepLines w:val="0"/>
        <w:spacing w:before="480"/>
        <w:rPr>
          <w:sz w:val="36"/>
          <w:szCs w:val="36"/>
        </w:rPr>
      </w:pPr>
      <w:bookmarkStart w:id="19" w:name="_Toc492418080"/>
      <w:r>
        <w:rPr>
          <w:b/>
          <w:sz w:val="46"/>
          <w:szCs w:val="46"/>
        </w:rPr>
        <w:lastRenderedPageBreak/>
        <w:t>Admin Side</w:t>
      </w:r>
      <w:r>
        <w:rPr>
          <w:noProof/>
        </w:rPr>
        <w:drawing>
          <wp:anchor distT="114300" distB="114300" distL="114300" distR="114300" simplePos="0" relativeHeight="251646464" behindDoc="0" locked="0" layoutInCell="1" hidden="0" allowOverlap="1">
            <wp:simplePos x="0" y="0"/>
            <wp:positionH relativeFrom="margin">
              <wp:posOffset>4029075</wp:posOffset>
            </wp:positionH>
            <wp:positionV relativeFrom="paragraph">
              <wp:posOffset>333375</wp:posOffset>
            </wp:positionV>
            <wp:extent cx="1809750" cy="1066800"/>
            <wp:effectExtent l="0" t="0" r="0" b="0"/>
            <wp:wrapSquare wrapText="bothSides" distT="114300" distB="114300" distL="114300" distR="1143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1809750" cy="1066800"/>
                    </a:xfrm>
                    <a:prstGeom prst="rect">
                      <a:avLst/>
                    </a:prstGeom>
                    <a:ln/>
                  </pic:spPr>
                </pic:pic>
              </a:graphicData>
            </a:graphic>
          </wp:anchor>
        </w:drawing>
      </w:r>
      <w:bookmarkEnd w:id="19"/>
    </w:p>
    <w:p w:rsidR="00512B8A" w:rsidRDefault="0053114A">
      <w:r>
        <w:t xml:space="preserve">To enter the administrator settings, click your login, then from the dropdown select “Admin”. You will then enter the default admin overview page, where you can see the overview of games, users, genres, characteristics and ratings. </w:t>
      </w:r>
    </w:p>
    <w:p w:rsidR="00512B8A" w:rsidRDefault="0053114A">
      <w:r>
        <w:t xml:space="preserve"> </w:t>
      </w:r>
      <w:r>
        <w:rPr>
          <w:noProof/>
        </w:rPr>
        <w:drawing>
          <wp:anchor distT="114300" distB="114300" distL="114300" distR="114300" simplePos="0" relativeHeight="251660288" behindDoc="0" locked="0" layoutInCell="1" hidden="0" allowOverlap="1">
            <wp:simplePos x="0" y="0"/>
            <wp:positionH relativeFrom="margin">
              <wp:posOffset>-219074</wp:posOffset>
            </wp:positionH>
            <wp:positionV relativeFrom="paragraph">
              <wp:posOffset>47625</wp:posOffset>
            </wp:positionV>
            <wp:extent cx="1085850" cy="1485900"/>
            <wp:effectExtent l="0" t="0" r="0" b="0"/>
            <wp:wrapSquare wrapText="bothSides" distT="114300" distB="114300" distL="114300" distR="1143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1085850" cy="1485900"/>
                    </a:xfrm>
                    <a:prstGeom prst="rect">
                      <a:avLst/>
                    </a:prstGeom>
                    <a:ln/>
                  </pic:spPr>
                </pic:pic>
              </a:graphicData>
            </a:graphic>
          </wp:anchor>
        </w:drawing>
      </w:r>
    </w:p>
    <w:p w:rsidR="00512B8A" w:rsidRDefault="00512B8A"/>
    <w:p w:rsidR="00512B8A" w:rsidRDefault="0053114A">
      <w:r>
        <w:t xml:space="preserve"> </w:t>
      </w:r>
    </w:p>
    <w:p w:rsidR="00512B8A" w:rsidRDefault="0053114A">
      <w:r>
        <w:t xml:space="preserve">On the left-hand </w:t>
      </w:r>
      <w:r>
        <w:t>side of the page, there are three pages that you can navigate to. The default overview page, Genres management and Characteristics management. To change pages simply click on the text.</w:t>
      </w:r>
    </w:p>
    <w:p w:rsidR="00512B8A" w:rsidRDefault="0053114A">
      <w:r>
        <w:t xml:space="preserve"> </w:t>
      </w:r>
    </w:p>
    <w:p w:rsidR="00512B8A" w:rsidRDefault="0053114A">
      <w:r>
        <w:t xml:space="preserve"> </w:t>
      </w:r>
    </w:p>
    <w:p w:rsidR="00512B8A" w:rsidRDefault="0053114A">
      <w:r>
        <w:t xml:space="preserve"> </w:t>
      </w:r>
      <w:r>
        <w:rPr>
          <w:noProof/>
        </w:rPr>
        <w:drawing>
          <wp:anchor distT="114300" distB="114300" distL="114300" distR="114300" simplePos="0" relativeHeight="251661312" behindDoc="0" locked="0" layoutInCell="1" hidden="0" allowOverlap="1">
            <wp:simplePos x="0" y="0"/>
            <wp:positionH relativeFrom="margin">
              <wp:posOffset>3171825</wp:posOffset>
            </wp:positionH>
            <wp:positionV relativeFrom="paragraph">
              <wp:posOffset>9525</wp:posOffset>
            </wp:positionV>
            <wp:extent cx="2743200" cy="1038225"/>
            <wp:effectExtent l="0" t="0" r="0" b="0"/>
            <wp:wrapSquare wrapText="bothSides" distT="114300" distB="114300" distL="114300" distR="11430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2743200" cy="1038225"/>
                    </a:xfrm>
                    <a:prstGeom prst="rect">
                      <a:avLst/>
                    </a:prstGeom>
                    <a:ln/>
                  </pic:spPr>
                </pic:pic>
              </a:graphicData>
            </a:graphic>
          </wp:anchor>
        </w:drawing>
      </w:r>
    </w:p>
    <w:p w:rsidR="00512B8A" w:rsidRDefault="0053114A">
      <w:pPr>
        <w:ind w:left="360"/>
        <w:rPr>
          <w:b/>
        </w:rPr>
      </w:pPr>
      <w:r>
        <w:rPr>
          <w:b/>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sz w:val="14"/>
          <w:szCs w:val="14"/>
        </w:rPr>
        <w:t xml:space="preserve">     </w:t>
      </w:r>
      <w:r>
        <w:rPr>
          <w:b/>
        </w:rPr>
        <w:t>Gather</w:t>
      </w:r>
    </w:p>
    <w:p w:rsidR="00512B8A" w:rsidRDefault="0053114A">
      <w:r>
        <w:t xml:space="preserve"> On the default overview page, there is an input box that allows you to manually set the max number of games that the system will gather. Simply enter a number and click the Gather button.</w:t>
      </w:r>
    </w:p>
    <w:p w:rsidR="00512B8A" w:rsidRDefault="0053114A">
      <w:r>
        <w:t xml:space="preserve"> </w:t>
      </w:r>
    </w:p>
    <w:p w:rsidR="00512B8A" w:rsidRDefault="0053114A">
      <w:r>
        <w:t xml:space="preserve">            </w:t>
      </w:r>
      <w:r>
        <w:tab/>
      </w:r>
      <w:r>
        <w:rPr>
          <w:noProof/>
        </w:rPr>
        <w:drawing>
          <wp:anchor distT="114300" distB="114300" distL="114300" distR="114300" simplePos="0" relativeHeight="251662336" behindDoc="0" locked="0" layoutInCell="1" hidden="0" allowOverlap="1">
            <wp:simplePos x="0" y="0"/>
            <wp:positionH relativeFrom="margin">
              <wp:posOffset>-276224</wp:posOffset>
            </wp:positionH>
            <wp:positionV relativeFrom="paragraph">
              <wp:posOffset>57150</wp:posOffset>
            </wp:positionV>
            <wp:extent cx="1514475" cy="1333500"/>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1514475" cy="1333500"/>
                    </a:xfrm>
                    <a:prstGeom prst="rect">
                      <a:avLst/>
                    </a:prstGeom>
                    <a:ln/>
                  </pic:spPr>
                </pic:pic>
              </a:graphicData>
            </a:graphic>
          </wp:anchor>
        </w:drawing>
      </w:r>
    </w:p>
    <w:p w:rsidR="00512B8A" w:rsidRDefault="00512B8A"/>
    <w:p w:rsidR="00512B8A" w:rsidRDefault="0053114A">
      <w:pPr>
        <w:ind w:left="360"/>
        <w:rPr>
          <w:b/>
        </w:rPr>
      </w:pPr>
      <w:r>
        <w:rPr>
          <w:b/>
        </w:rPr>
        <w:t>·</w:t>
      </w:r>
      <w:r>
        <w:rPr>
          <w:rFonts w:ascii="Times New Roman" w:eastAsia="Times New Roman" w:hAnsi="Times New Roman" w:cs="Times New Roman"/>
          <w:b/>
          <w:sz w:val="14"/>
          <w:szCs w:val="14"/>
        </w:rPr>
        <w:t xml:space="preserve">         </w:t>
      </w:r>
      <w:r>
        <w:rPr>
          <w:b/>
        </w:rPr>
        <w:t>Manage genres</w:t>
      </w:r>
    </w:p>
    <w:p w:rsidR="00512B8A" w:rsidRDefault="0053114A">
      <w:r>
        <w:t>To manage the genres, sel</w:t>
      </w:r>
      <w:r>
        <w:t>ect the Genres page from the navigation bar on the left-hand side of the screen.</w:t>
      </w:r>
    </w:p>
    <w:p w:rsidR="00512B8A" w:rsidRDefault="0053114A">
      <w:r>
        <w:t>Blacklisted Genres - Once on the Genres page you can tick each box for each genres you wish not to be gathered.</w:t>
      </w:r>
      <w:r>
        <w:rPr>
          <w:noProof/>
        </w:rPr>
        <w:drawing>
          <wp:anchor distT="114300" distB="114300" distL="114300" distR="114300" simplePos="0" relativeHeight="251663360" behindDoc="0" locked="0" layoutInCell="1" hidden="0" allowOverlap="1">
            <wp:simplePos x="0" y="0"/>
            <wp:positionH relativeFrom="margin">
              <wp:posOffset>4476750</wp:posOffset>
            </wp:positionH>
            <wp:positionV relativeFrom="paragraph">
              <wp:posOffset>295275</wp:posOffset>
            </wp:positionV>
            <wp:extent cx="1362075" cy="1533525"/>
            <wp:effectExtent l="0" t="0" r="0" b="0"/>
            <wp:wrapSquare wrapText="bothSides" distT="114300" distB="114300" distL="114300" distR="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1362075" cy="1533525"/>
                    </a:xfrm>
                    <a:prstGeom prst="rect">
                      <a:avLst/>
                    </a:prstGeom>
                    <a:ln/>
                  </pic:spPr>
                </pic:pic>
              </a:graphicData>
            </a:graphic>
          </wp:anchor>
        </w:drawing>
      </w:r>
    </w:p>
    <w:p w:rsidR="00512B8A" w:rsidRDefault="0053114A">
      <w:r>
        <w:t xml:space="preserve"> </w:t>
      </w:r>
    </w:p>
    <w:p w:rsidR="00512B8A" w:rsidRDefault="0053114A">
      <w:r>
        <w:t xml:space="preserve"> </w:t>
      </w:r>
    </w:p>
    <w:p w:rsidR="00512B8A" w:rsidRDefault="0053114A">
      <w:r>
        <w:t xml:space="preserve"> </w:t>
      </w:r>
    </w:p>
    <w:p w:rsidR="00512B8A" w:rsidRDefault="0053114A">
      <w:r>
        <w:t>Hidden genres - Under the black listed genres there is t</w:t>
      </w:r>
      <w:r>
        <w:t>he same setup to manage the hidden genres. Tick a box next to a genre you wish to be gathered, but a user not to be able to view.</w:t>
      </w:r>
    </w:p>
    <w:p w:rsidR="00512B8A" w:rsidRDefault="0053114A">
      <w:r>
        <w:t xml:space="preserve"> </w:t>
      </w:r>
    </w:p>
    <w:p w:rsidR="00512B8A" w:rsidRDefault="0053114A">
      <w:r>
        <w:t xml:space="preserve"> </w:t>
      </w:r>
      <w:r>
        <w:rPr>
          <w:noProof/>
        </w:rPr>
        <w:drawing>
          <wp:anchor distT="114300" distB="114300" distL="114300" distR="114300" simplePos="0" relativeHeight="251664384" behindDoc="0" locked="0" layoutInCell="1" hidden="0" allowOverlap="1">
            <wp:simplePos x="0" y="0"/>
            <wp:positionH relativeFrom="margin">
              <wp:posOffset>-838199</wp:posOffset>
            </wp:positionH>
            <wp:positionV relativeFrom="paragraph">
              <wp:posOffset>76200</wp:posOffset>
            </wp:positionV>
            <wp:extent cx="3374604" cy="1485900"/>
            <wp:effectExtent l="0" t="0" r="0" b="0"/>
            <wp:wrapSquare wrapText="bothSides" distT="114300" distB="114300" distL="114300" distR="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3374604" cy="1485900"/>
                    </a:xfrm>
                    <a:prstGeom prst="rect">
                      <a:avLst/>
                    </a:prstGeom>
                    <a:ln/>
                  </pic:spPr>
                </pic:pic>
              </a:graphicData>
            </a:graphic>
          </wp:anchor>
        </w:drawing>
      </w:r>
    </w:p>
    <w:p w:rsidR="00512B8A" w:rsidRDefault="0053114A">
      <w:pPr>
        <w:ind w:left="360"/>
        <w:rPr>
          <w:b/>
        </w:rPr>
      </w:pPr>
      <w:r>
        <w:rPr>
          <w:b/>
        </w:rPr>
        <w:t>·</w:t>
      </w:r>
      <w:r>
        <w:rPr>
          <w:rFonts w:ascii="Times New Roman" w:eastAsia="Times New Roman" w:hAnsi="Times New Roman" w:cs="Times New Roman"/>
          <w:b/>
          <w:sz w:val="14"/>
          <w:szCs w:val="14"/>
        </w:rPr>
        <w:t xml:space="preserve">         </w:t>
      </w:r>
      <w:r>
        <w:rPr>
          <w:b/>
        </w:rPr>
        <w:t>manage characteristics</w:t>
      </w:r>
    </w:p>
    <w:p w:rsidR="00512B8A" w:rsidRDefault="0053114A">
      <w:r>
        <w:t>Select the characteristics option from the left-hand side menu bar. This page will allow</w:t>
      </w:r>
      <w:r>
        <w:t xml:space="preserve"> you to assign the different rateable values a genre will have. E.g. the “Racing” genre might need to be rated for “Realism”, whereas a “RPG” does not need to be rated for realism as it would be fictional. To give a Genre a characteristic, click </w:t>
      </w:r>
      <w:r>
        <w:lastRenderedPageBreak/>
        <w:t>the text b</w:t>
      </w:r>
      <w:r>
        <w:t>ox next to the genre e.g. Action. Then type a characteristic you want to represent that genre e.g. Fun. Then hit enter to confirm. To remove a genre hit the small cross next to the characteristic. To add multiple just repeat the process, typing the next on</w:t>
      </w:r>
      <w:r>
        <w:t xml:space="preserve"> after the last. </w:t>
      </w:r>
    </w:p>
    <w:bookmarkEnd w:id="0"/>
    <w:p w:rsidR="00512B8A" w:rsidRDefault="00512B8A"/>
    <w:sectPr w:rsidR="00512B8A">
      <w:footerReference w:type="default" r:id="rId2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114A" w:rsidRDefault="0053114A" w:rsidP="00443A20">
      <w:pPr>
        <w:spacing w:line="240" w:lineRule="auto"/>
      </w:pPr>
      <w:r>
        <w:separator/>
      </w:r>
    </w:p>
  </w:endnote>
  <w:endnote w:type="continuationSeparator" w:id="0">
    <w:p w:rsidR="0053114A" w:rsidRDefault="0053114A" w:rsidP="00443A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2958386"/>
      <w:docPartObj>
        <w:docPartGallery w:val="Page Numbers (Bottom of Page)"/>
        <w:docPartUnique/>
      </w:docPartObj>
    </w:sdtPr>
    <w:sdtEndPr>
      <w:rPr>
        <w:noProof/>
      </w:rPr>
    </w:sdtEndPr>
    <w:sdtContent>
      <w:p w:rsidR="00443A20" w:rsidRDefault="00443A20">
        <w:pPr>
          <w:pStyle w:val="Footer"/>
        </w:pPr>
        <w:r>
          <w:fldChar w:fldCharType="begin"/>
        </w:r>
        <w:r>
          <w:instrText xml:space="preserve"> PAGE   \* MERGEFORMAT </w:instrText>
        </w:r>
        <w:r>
          <w:fldChar w:fldCharType="separate"/>
        </w:r>
        <w:r w:rsidR="00F23C5C">
          <w:rPr>
            <w:noProof/>
          </w:rPr>
          <w:t>1</w:t>
        </w:r>
        <w:r>
          <w:rPr>
            <w:noProof/>
          </w:rPr>
          <w:fldChar w:fldCharType="end"/>
        </w:r>
      </w:p>
    </w:sdtContent>
  </w:sdt>
  <w:p w:rsidR="00443A20" w:rsidRDefault="00443A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114A" w:rsidRDefault="0053114A" w:rsidP="00443A20">
      <w:pPr>
        <w:spacing w:line="240" w:lineRule="auto"/>
      </w:pPr>
      <w:r>
        <w:separator/>
      </w:r>
    </w:p>
  </w:footnote>
  <w:footnote w:type="continuationSeparator" w:id="0">
    <w:p w:rsidR="0053114A" w:rsidRDefault="0053114A" w:rsidP="00443A2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B8A"/>
    <w:rsid w:val="002F58D6"/>
    <w:rsid w:val="003A77CF"/>
    <w:rsid w:val="003B0477"/>
    <w:rsid w:val="00404441"/>
    <w:rsid w:val="00443A20"/>
    <w:rsid w:val="00512B8A"/>
    <w:rsid w:val="0053114A"/>
    <w:rsid w:val="007311E7"/>
    <w:rsid w:val="0095652E"/>
    <w:rsid w:val="00A81122"/>
    <w:rsid w:val="00C46A13"/>
    <w:rsid w:val="00F23C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B1D531-F4DF-4C5F-8E3B-83A12A78B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AU" w:eastAsia="en-AU"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styleId="TableGrid">
    <w:name w:val="Table Grid"/>
    <w:basedOn w:val="TableNormal"/>
    <w:uiPriority w:val="39"/>
    <w:rsid w:val="003B047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3A20"/>
    <w:pPr>
      <w:tabs>
        <w:tab w:val="center" w:pos="4513"/>
        <w:tab w:val="right" w:pos="9026"/>
      </w:tabs>
      <w:spacing w:line="240" w:lineRule="auto"/>
    </w:pPr>
  </w:style>
  <w:style w:type="character" w:customStyle="1" w:styleId="HeaderChar">
    <w:name w:val="Header Char"/>
    <w:basedOn w:val="DefaultParagraphFont"/>
    <w:link w:val="Header"/>
    <w:uiPriority w:val="99"/>
    <w:rsid w:val="00443A20"/>
  </w:style>
  <w:style w:type="paragraph" w:styleId="Footer">
    <w:name w:val="footer"/>
    <w:basedOn w:val="Normal"/>
    <w:link w:val="FooterChar"/>
    <w:uiPriority w:val="99"/>
    <w:unhideWhenUsed/>
    <w:rsid w:val="00443A20"/>
    <w:pPr>
      <w:tabs>
        <w:tab w:val="center" w:pos="4513"/>
        <w:tab w:val="right" w:pos="9026"/>
      </w:tabs>
      <w:spacing w:line="240" w:lineRule="auto"/>
    </w:pPr>
  </w:style>
  <w:style w:type="character" w:customStyle="1" w:styleId="FooterChar">
    <w:name w:val="Footer Char"/>
    <w:basedOn w:val="DefaultParagraphFont"/>
    <w:link w:val="Footer"/>
    <w:uiPriority w:val="99"/>
    <w:rsid w:val="00443A20"/>
  </w:style>
  <w:style w:type="paragraph" w:styleId="IntenseQuote">
    <w:name w:val="Intense Quote"/>
    <w:basedOn w:val="Normal"/>
    <w:next w:val="Normal"/>
    <w:link w:val="IntenseQuoteChar"/>
    <w:uiPriority w:val="30"/>
    <w:qFormat/>
    <w:rsid w:val="00443A2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43A20"/>
    <w:rPr>
      <w:i/>
      <w:iCs/>
      <w:color w:val="5B9BD5" w:themeColor="accent1"/>
    </w:rPr>
  </w:style>
  <w:style w:type="paragraph" w:styleId="TOCHeading">
    <w:name w:val="TOC Heading"/>
    <w:basedOn w:val="Heading1"/>
    <w:next w:val="Normal"/>
    <w:uiPriority w:val="39"/>
    <w:unhideWhenUsed/>
    <w:qFormat/>
    <w:rsid w:val="00443A20"/>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443A20"/>
    <w:pPr>
      <w:spacing w:after="100"/>
    </w:pPr>
  </w:style>
  <w:style w:type="paragraph" w:styleId="TOC2">
    <w:name w:val="toc 2"/>
    <w:basedOn w:val="Normal"/>
    <w:next w:val="Normal"/>
    <w:autoRedefine/>
    <w:uiPriority w:val="39"/>
    <w:unhideWhenUsed/>
    <w:rsid w:val="00443A20"/>
    <w:pPr>
      <w:spacing w:after="100"/>
      <w:ind w:left="220"/>
    </w:pPr>
  </w:style>
  <w:style w:type="character" w:styleId="Hyperlink">
    <w:name w:val="Hyperlink"/>
    <w:basedOn w:val="DefaultParagraphFont"/>
    <w:uiPriority w:val="99"/>
    <w:unhideWhenUsed/>
    <w:rsid w:val="00443A2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D1DCD-8E1D-4751-8CA7-64549AD4F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504</Words>
  <Characters>2876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Erin Tewes</dc:creator>
  <cp:lastModifiedBy>Erin Tewes</cp:lastModifiedBy>
  <cp:revision>2</cp:revision>
  <dcterms:created xsi:type="dcterms:W3CDTF">2017-09-05T13:42:00Z</dcterms:created>
  <dcterms:modified xsi:type="dcterms:W3CDTF">2017-09-05T13:42:00Z</dcterms:modified>
</cp:coreProperties>
</file>